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4458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614"/>
        <w:gridCol w:w="3614"/>
        <w:gridCol w:w="3614"/>
        <w:gridCol w:w="3616"/>
      </w:tblGrid>
      <w:tr w:rsidR="00CE1580">
        <w:trPr>
          <w:trHeight w:val="1918"/>
          <w:tblHeader/>
        </w:trPr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CE1580">
            <w:bookmarkStart w:id="0" w:name="_GoBack"/>
            <w:bookmarkEnd w:id="0"/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CE1580"/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CE1580"/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EE47EF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1181100" cy="11811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625CEF82-EA42-4FC5-9492-94CDC9DF48F9-L0-001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580">
        <w:trPr>
          <w:trHeight w:val="290"/>
          <w:tblHeader/>
        </w:trPr>
        <w:tc>
          <w:tcPr>
            <w:tcW w:w="36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EE47EF">
            <w:pPr>
              <w:pStyle w:val="Tabelformat1"/>
            </w:pPr>
            <w:r>
              <w:t>Hold startdato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EE47EF">
            <w:pPr>
              <w:pStyle w:val="Tabelformat1"/>
            </w:pPr>
            <w:r>
              <w:t xml:space="preserve">Holdplan 2019 Randers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CE1580"/>
        </w:tc>
        <w:tc>
          <w:tcPr>
            <w:tcW w:w="36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EE47EF">
            <w:pPr>
              <w:pStyle w:val="Tabelformat1"/>
            </w:pPr>
            <w:r>
              <w:t>Instrukt</w:t>
            </w:r>
            <w:r>
              <w:rPr>
                <w:rFonts w:ascii="Arial Unicode MS" w:hAnsi="Arial Unicode MS"/>
                <w:b w:val="0"/>
                <w:bCs w:val="0"/>
              </w:rPr>
              <w:t>ø</w:t>
            </w:r>
            <w:r>
              <w:t xml:space="preserve">r </w:t>
            </w:r>
          </w:p>
        </w:tc>
      </w:tr>
      <w:tr w:rsidR="00CE1580">
        <w:tblPrEx>
          <w:shd w:val="clear" w:color="auto" w:fill="auto"/>
        </w:tblPrEx>
        <w:trPr>
          <w:trHeight w:val="738"/>
        </w:trPr>
        <w:tc>
          <w:tcPr>
            <w:tcW w:w="36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F143B9">
            <w:pPr>
              <w:pStyle w:val="Tabelformat2"/>
            </w:pPr>
            <w:r>
              <w:rPr>
                <w:rFonts w:eastAsia="Arial Unicode MS" w:cs="Arial Unicode MS"/>
              </w:rPr>
              <w:t>Uge 35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EE47EF">
            <w:pPr>
              <w:pStyle w:val="Tabelformat2"/>
            </w:pPr>
            <w:proofErr w:type="spellStart"/>
            <w:r>
              <w:rPr>
                <w:rFonts w:eastAsia="Arial Unicode MS" w:cs="Arial Unicode MS"/>
                <w:lang w:val="en-US"/>
              </w:rPr>
              <w:t>Hvalpemotivation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  <w:p w:rsidR="00CE1580" w:rsidRDefault="00EE47EF">
            <w:pPr>
              <w:pStyle w:val="Tabelformat2"/>
            </w:pPr>
            <w:r>
              <w:rPr>
                <w:rFonts w:eastAsia="Arial Unicode MS" w:cs="Arial Unicode MS"/>
              </w:rPr>
              <w:t>Torsdage kl. 1</w:t>
            </w:r>
            <w:r w:rsidR="00F143B9">
              <w:rPr>
                <w:rFonts w:eastAsia="Arial Unicode MS" w:cs="Arial Unicode MS"/>
              </w:rPr>
              <w:t xml:space="preserve">8.30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CE1580"/>
        </w:tc>
        <w:tc>
          <w:tcPr>
            <w:tcW w:w="36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EE47EF">
            <w:pPr>
              <w:pStyle w:val="Tabelformat2"/>
            </w:pPr>
            <w:r>
              <w:rPr>
                <w:rFonts w:eastAsia="Arial Unicode MS" w:cs="Arial Unicode MS"/>
              </w:rPr>
              <w:t>Mai-Britt</w:t>
            </w:r>
          </w:p>
        </w:tc>
      </w:tr>
      <w:tr w:rsidR="00CE1580">
        <w:tblPrEx>
          <w:shd w:val="clear" w:color="auto" w:fill="auto"/>
        </w:tblPrEx>
        <w:trPr>
          <w:trHeight w:val="965"/>
        </w:trPr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FC5CF5">
            <w:pPr>
              <w:pStyle w:val="Tabelformat2"/>
            </w:pPr>
            <w:r>
              <w:rPr>
                <w:rFonts w:eastAsia="Arial Unicode MS" w:cs="Arial Unicode MS"/>
              </w:rPr>
              <w:t>Uge 32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EE47EF">
            <w:pPr>
              <w:pStyle w:val="Tabelformat2"/>
            </w:pPr>
            <w:r>
              <w:rPr>
                <w:rFonts w:eastAsia="Arial Unicode MS" w:cs="Arial Unicode MS"/>
              </w:rPr>
              <w:t>Rally</w:t>
            </w:r>
          </w:p>
          <w:p w:rsidR="00CE1580" w:rsidRDefault="00EE47EF">
            <w:pPr>
              <w:pStyle w:val="Tabelformat2"/>
            </w:pPr>
            <w:r>
              <w:rPr>
                <w:rFonts w:eastAsia="Arial Unicode MS" w:cs="Arial Unicode MS"/>
              </w:rPr>
              <w:t>Tirsdage:</w:t>
            </w:r>
          </w:p>
          <w:p w:rsidR="00CE1580" w:rsidRDefault="00EE47EF">
            <w:pPr>
              <w:pStyle w:val="Tabelformat2"/>
            </w:pPr>
            <w:r>
              <w:rPr>
                <w:rFonts w:eastAsia="Arial Unicode MS" w:cs="Arial Unicode MS"/>
              </w:rPr>
              <w:t xml:space="preserve"> Begynder kl. 18-19</w:t>
            </w:r>
          </w:p>
          <w:p w:rsidR="00CE1580" w:rsidRDefault="00EE47EF">
            <w:pPr>
              <w:pStyle w:val="Tabelformat2"/>
            </w:pPr>
            <w:r>
              <w:rPr>
                <w:rFonts w:eastAsia="Arial Unicode MS" w:cs="Arial Unicode MS"/>
              </w:rPr>
              <w:t>Øvet/champion: 19.15-20.15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Pr="00D14E5A" w:rsidRDefault="00CE1580">
            <w:pPr>
              <w:rPr>
                <w:lang w:val="da-DK"/>
              </w:rPr>
            </w:pP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CE1580">
            <w:pPr>
              <w:pStyle w:val="Tabelformat2"/>
            </w:pPr>
          </w:p>
          <w:p w:rsidR="00CE1580" w:rsidRDefault="00EE47EF">
            <w:pPr>
              <w:pStyle w:val="Tabelformat2"/>
            </w:pPr>
            <w:r>
              <w:rPr>
                <w:rFonts w:eastAsia="Arial Unicode MS" w:cs="Arial Unicode MS"/>
              </w:rPr>
              <w:t xml:space="preserve">Helle </w:t>
            </w:r>
          </w:p>
        </w:tc>
      </w:tr>
      <w:tr w:rsidR="00CE1580">
        <w:tblPrEx>
          <w:shd w:val="clear" w:color="auto" w:fill="auto"/>
        </w:tblPrEx>
        <w:trPr>
          <w:trHeight w:val="532"/>
        </w:trPr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B0099F">
            <w:pPr>
              <w:pStyle w:val="Tabelformat2"/>
            </w:pPr>
            <w:r>
              <w:rPr>
                <w:rFonts w:eastAsia="Arial Unicode MS" w:cs="Arial Unicode MS"/>
              </w:rPr>
              <w:t>15. August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197" w:rsidRDefault="00EE47EF">
            <w:pPr>
              <w:pStyle w:val="Tabelformat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Fortsætterhold/ </w:t>
            </w:r>
            <w:proofErr w:type="spellStart"/>
            <w:r>
              <w:rPr>
                <w:rFonts w:eastAsia="Arial Unicode MS" w:cs="Arial Unicode MS"/>
              </w:rPr>
              <w:t>Unghundetræning</w:t>
            </w:r>
            <w:proofErr w:type="spellEnd"/>
          </w:p>
          <w:p w:rsidR="00CE1580" w:rsidRDefault="00060197">
            <w:pPr>
              <w:pStyle w:val="Tabelformat2"/>
            </w:pPr>
            <w:r>
              <w:rPr>
                <w:rFonts w:eastAsia="Arial Unicode MS" w:cs="Arial Unicode MS"/>
              </w:rPr>
              <w:t>Torsdage kl. 18.00</w:t>
            </w:r>
            <w:r w:rsidR="00EE47EF"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CE1580"/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EE47EF">
            <w:pPr>
              <w:pStyle w:val="Tabelformat2"/>
            </w:pPr>
            <w:r>
              <w:rPr>
                <w:rFonts w:eastAsia="Arial Unicode MS" w:cs="Arial Unicode MS"/>
              </w:rPr>
              <w:t>Lisbeth</w:t>
            </w:r>
          </w:p>
        </w:tc>
      </w:tr>
      <w:tr w:rsidR="00CE1580">
        <w:tblPrEx>
          <w:shd w:val="clear" w:color="auto" w:fill="auto"/>
        </w:tblPrEx>
        <w:trPr>
          <w:trHeight w:val="485"/>
        </w:trPr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5A2742">
            <w:pPr>
              <w:pStyle w:val="Tabelformat2"/>
            </w:pPr>
            <w:r>
              <w:rPr>
                <w:rFonts w:eastAsia="Arial Unicode MS" w:cs="Arial Unicode MS"/>
              </w:rPr>
              <w:t>Uge 37 eller 38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EE47EF">
            <w:pPr>
              <w:pStyle w:val="Tabelformat2"/>
            </w:pPr>
            <w:r>
              <w:rPr>
                <w:rFonts w:eastAsia="Arial Unicode MS" w:cs="Arial Unicode MS"/>
              </w:rPr>
              <w:t xml:space="preserve">KTH familiehold </w:t>
            </w:r>
          </w:p>
          <w:p w:rsidR="00CE1580" w:rsidRDefault="00060197">
            <w:pPr>
              <w:pStyle w:val="Tabelformat2"/>
            </w:pPr>
            <w:r>
              <w:rPr>
                <w:rFonts w:eastAsia="Arial Unicode MS" w:cs="Arial Unicode MS"/>
              </w:rPr>
              <w:t>Dage varierer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CE1580"/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EE47EF">
            <w:pPr>
              <w:pStyle w:val="Tabelformat2"/>
            </w:pPr>
            <w:r>
              <w:rPr>
                <w:rFonts w:eastAsia="Arial Unicode MS" w:cs="Arial Unicode MS"/>
              </w:rPr>
              <w:t xml:space="preserve">Mai-Britt </w:t>
            </w:r>
          </w:p>
        </w:tc>
      </w:tr>
      <w:tr w:rsidR="00CE1580">
        <w:tblPrEx>
          <w:shd w:val="clear" w:color="auto" w:fill="auto"/>
        </w:tblPrEx>
        <w:trPr>
          <w:trHeight w:val="285"/>
        </w:trPr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EE47EF">
            <w:pPr>
              <w:pStyle w:val="Tabelformat2"/>
            </w:pPr>
            <w:r>
              <w:rPr>
                <w:rFonts w:eastAsia="Arial Unicode MS" w:cs="Arial Unicode MS"/>
              </w:rPr>
              <w:t>Opstart efter behov l</w:t>
            </w:r>
            <w:r>
              <w:rPr>
                <w:rFonts w:ascii="Arial Unicode MS" w:eastAsia="Arial Unicode MS" w:hAnsi="Arial Unicode MS" w:cs="Arial Unicode MS"/>
              </w:rPr>
              <w:t>ø</w:t>
            </w:r>
            <w:r>
              <w:rPr>
                <w:rFonts w:eastAsia="Arial Unicode MS" w:cs="Arial Unicode MS"/>
              </w:rPr>
              <w:t xml:space="preserve">bende. 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EE47EF">
            <w:pPr>
              <w:pStyle w:val="Tabelformat2"/>
            </w:pPr>
            <w:proofErr w:type="spellStart"/>
            <w:r>
              <w:rPr>
                <w:rFonts w:eastAsia="Arial Unicode MS" w:cs="Arial Unicode MS"/>
              </w:rPr>
              <w:t>Unghundetr</w:t>
            </w:r>
            <w:r>
              <w:rPr>
                <w:rFonts w:ascii="Arial Unicode MS" w:eastAsia="Arial Unicode MS" w:hAnsi="Arial Unicode MS" w:cs="Arial Unicode MS"/>
              </w:rPr>
              <w:t>æ</w:t>
            </w:r>
            <w:r>
              <w:rPr>
                <w:rFonts w:eastAsia="Arial Unicode MS" w:cs="Arial Unicode MS"/>
                <w:lang w:val="en-US"/>
              </w:rPr>
              <w:t>ning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  <w:r>
              <w:rPr>
                <w:rFonts w:eastAsia="Arial Unicode MS" w:cs="Arial Unicode MS"/>
              </w:rPr>
              <w:t xml:space="preserve">og hvalpetræning 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CE1580"/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CE1580"/>
        </w:tc>
      </w:tr>
      <w:tr w:rsidR="00CE1580" w:rsidRPr="00D14E5A">
        <w:tblPrEx>
          <w:shd w:val="clear" w:color="auto" w:fill="auto"/>
        </w:tblPrEx>
        <w:trPr>
          <w:trHeight w:val="565"/>
        </w:trPr>
        <w:tc>
          <w:tcPr>
            <w:tcW w:w="144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580" w:rsidRDefault="00EE47EF">
            <w:pPr>
              <w:pStyle w:val="Tabelformat2"/>
            </w:pPr>
            <w:r>
              <w:rPr>
                <w:rFonts w:eastAsia="Arial Unicode MS" w:cs="Arial Unicode MS"/>
              </w:rPr>
              <w:t>Bem</w:t>
            </w:r>
            <w:r>
              <w:rPr>
                <w:rFonts w:ascii="Arial Unicode MS" w:eastAsia="Arial Unicode MS" w:hAnsi="Arial Unicode MS" w:cs="Arial Unicode MS"/>
              </w:rPr>
              <w:t>æ</w:t>
            </w:r>
            <w:r>
              <w:rPr>
                <w:rFonts w:eastAsia="Arial Unicode MS" w:cs="Arial Unicode MS"/>
              </w:rPr>
              <w:t>rk: vi tilpasser udbud af hold efter eftersp</w:t>
            </w:r>
            <w:r>
              <w:rPr>
                <w:rFonts w:ascii="Arial Unicode MS" w:eastAsia="Arial Unicode MS" w:hAnsi="Arial Unicode MS" w:cs="Arial Unicode MS"/>
              </w:rPr>
              <w:t>ø</w:t>
            </w:r>
            <w:r>
              <w:rPr>
                <w:rFonts w:eastAsia="Arial Unicode MS" w:cs="Arial Unicode MS"/>
              </w:rPr>
              <w:t xml:space="preserve">rgslen. Kontakt os gerne, hvis du </w:t>
            </w:r>
            <w:r>
              <w:rPr>
                <w:rFonts w:ascii="Arial Unicode MS" w:eastAsia="Arial Unicode MS" w:hAnsi="Arial Unicode MS" w:cs="Arial Unicode MS"/>
              </w:rPr>
              <w:t>ø</w:t>
            </w:r>
            <w:r>
              <w:rPr>
                <w:rFonts w:eastAsia="Arial Unicode MS" w:cs="Arial Unicode MS"/>
              </w:rPr>
              <w:t>nsker et bestemt hold. Omvendt tager vi ogs</w:t>
            </w:r>
            <w:r>
              <w:rPr>
                <w:rFonts w:ascii="Arial Unicode MS" w:eastAsia="Arial Unicode MS" w:hAnsi="Arial Unicode MS" w:cs="Arial Unicode MS"/>
              </w:rPr>
              <w:t xml:space="preserve">å </w:t>
            </w:r>
            <w:r>
              <w:rPr>
                <w:rFonts w:eastAsia="Arial Unicode MS" w:cs="Arial Unicode MS"/>
              </w:rPr>
              <w:t>forbehold for manglende tilslutning. I s</w:t>
            </w:r>
            <w:r>
              <w:rPr>
                <w:rFonts w:ascii="Arial Unicode MS" w:eastAsia="Arial Unicode MS" w:hAnsi="Arial Unicode MS" w:cs="Arial Unicode MS"/>
              </w:rPr>
              <w:t xml:space="preserve">å </w:t>
            </w:r>
            <w:r>
              <w:rPr>
                <w:rFonts w:eastAsia="Arial Unicode MS" w:cs="Arial Unicode MS"/>
              </w:rPr>
              <w:t>fald vil holdet starte op p</w:t>
            </w:r>
            <w:r>
              <w:rPr>
                <w:rFonts w:ascii="Arial Unicode MS" w:eastAsia="Arial Unicode MS" w:hAnsi="Arial Unicode MS" w:cs="Arial Unicode MS"/>
              </w:rPr>
              <w:t xml:space="preserve">å </w:t>
            </w:r>
            <w:r>
              <w:rPr>
                <w:rFonts w:eastAsia="Arial Unicode MS" w:cs="Arial Unicode MS"/>
              </w:rPr>
              <w:t>et senere tidspunkt med tilstr</w:t>
            </w:r>
            <w:r>
              <w:rPr>
                <w:rFonts w:ascii="Arial Unicode MS" w:eastAsia="Arial Unicode MS" w:hAnsi="Arial Unicode MS" w:cs="Arial Unicode MS"/>
              </w:rPr>
              <w:t>æ</w:t>
            </w:r>
            <w:r>
              <w:rPr>
                <w:rFonts w:eastAsia="Arial Unicode MS" w:cs="Arial Unicode MS"/>
              </w:rPr>
              <w:t xml:space="preserve">kkelig tilslutning. </w:t>
            </w:r>
          </w:p>
        </w:tc>
      </w:tr>
    </w:tbl>
    <w:p w:rsidR="00CE1580" w:rsidRDefault="00CE1580">
      <w:pPr>
        <w:pStyle w:val="Brdtekst"/>
        <w:widowControl w:val="0"/>
        <w:ind w:left="108" w:hanging="108"/>
      </w:pPr>
    </w:p>
    <w:sectPr w:rsidR="00CE1580">
      <w:headerReference w:type="default" r:id="rId7"/>
      <w:footerReference w:type="default" r:id="rId8"/>
      <w:pgSz w:w="16840" w:h="11900" w:orient="landscape"/>
      <w:pgMar w:top="3024" w:right="189" w:bottom="1134" w:left="567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123" w:rsidRDefault="00680123">
      <w:r>
        <w:separator/>
      </w:r>
    </w:p>
  </w:endnote>
  <w:endnote w:type="continuationSeparator" w:id="0">
    <w:p w:rsidR="00680123" w:rsidRDefault="0068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80" w:rsidRDefault="00CE1580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123" w:rsidRDefault="00680123">
      <w:r>
        <w:separator/>
      </w:r>
    </w:p>
  </w:footnote>
  <w:footnote w:type="continuationSeparator" w:id="0">
    <w:p w:rsidR="00680123" w:rsidRDefault="00680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80" w:rsidRDefault="00CE1580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80"/>
    <w:rsid w:val="00060197"/>
    <w:rsid w:val="005A2742"/>
    <w:rsid w:val="00680123"/>
    <w:rsid w:val="006D36F5"/>
    <w:rsid w:val="0089138F"/>
    <w:rsid w:val="00B0099F"/>
    <w:rsid w:val="00CE1580"/>
    <w:rsid w:val="00D14E5A"/>
    <w:rsid w:val="00EE47EF"/>
    <w:rsid w:val="00F143B9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E6EC4-76EB-1948-A4A3-1C58E75E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</w:rPr>
  </w:style>
  <w:style w:type="paragraph" w:customStyle="1" w:styleId="Tabelformat1">
    <w:name w:val="Tabelformat 1"/>
    <w:rPr>
      <w:rFonts w:ascii="Helvetica" w:hAnsi="Helvetica" w:cs="Arial Unicode MS"/>
      <w:b/>
      <w:bCs/>
      <w:color w:val="000000"/>
      <w:u w:color="000000"/>
    </w:rPr>
  </w:style>
  <w:style w:type="paragraph" w:customStyle="1" w:styleId="Tabelformat2">
    <w:name w:val="Tabelformat 2"/>
    <w:rPr>
      <w:rFonts w:ascii="Helvetica" w:eastAsia="Helvetica" w:hAnsi="Helvetica" w:cs="Helvetic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Saugmann Jensen</dc:creator>
  <cp:lastModifiedBy>Mikkel Saugmann Jensen</cp:lastModifiedBy>
  <cp:revision>2</cp:revision>
  <dcterms:created xsi:type="dcterms:W3CDTF">2019-07-19T09:44:00Z</dcterms:created>
  <dcterms:modified xsi:type="dcterms:W3CDTF">2019-07-19T09:44:00Z</dcterms:modified>
</cp:coreProperties>
</file>